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35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：</w:t>
      </w:r>
    </w:p>
    <w:p>
      <w:pPr>
        <w:spacing w:before="28" w:line="216" w:lineRule="auto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教师赴企业实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践锻炼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审批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表</w:t>
      </w:r>
    </w:p>
    <w:tbl>
      <w:tblPr>
        <w:tblStyle w:val="20"/>
        <w:tblW w:w="893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83"/>
        <w:gridCol w:w="1386"/>
        <w:gridCol w:w="1720"/>
        <w:gridCol w:w="1180"/>
        <w:gridCol w:w="240"/>
        <w:gridCol w:w="1235"/>
        <w:gridCol w:w="213"/>
        <w:gridCol w:w="149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8932" w:type="dxa"/>
            <w:gridSpan w:val="9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教师基本信息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名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学历/学位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称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3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现专业方向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8932" w:type="dxa"/>
            <w:gridSpan w:val="9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4"/>
                <w:szCs w:val="24"/>
              </w:rPr>
              <w:t>业基本信息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648" w:type="dxa"/>
            <w:gridSpan w:val="8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企业地址</w:t>
            </w:r>
          </w:p>
        </w:tc>
        <w:tc>
          <w:tcPr>
            <w:tcW w:w="7648" w:type="dxa"/>
            <w:gridSpan w:val="8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企业联系人</w:t>
            </w:r>
          </w:p>
        </w:tc>
        <w:tc>
          <w:tcPr>
            <w:tcW w:w="156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联系人职务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话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jc w:val="center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企业简介</w:t>
            </w:r>
          </w:p>
        </w:tc>
        <w:tc>
          <w:tcPr>
            <w:tcW w:w="7648" w:type="dxa"/>
            <w:gridSpan w:val="8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28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实践形式</w:t>
            </w:r>
          </w:p>
        </w:tc>
        <w:tc>
          <w:tcPr>
            <w:tcW w:w="7648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假集中岗位实践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□        寒假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集中岗位实践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 xml:space="preserve">□        其他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284" w:type="dxa"/>
            <w:tcBorders>
              <w:right w:val="single" w:color="auto" w:sz="4" w:space="0"/>
            </w:tcBorders>
            <w:vAlign w:val="center"/>
          </w:tcPr>
          <w:p>
            <w:pPr>
              <w:pStyle w:val="21"/>
              <w:spacing w:before="82" w:line="215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  <w:t>4.实践时间</w:t>
            </w:r>
          </w:p>
        </w:tc>
        <w:tc>
          <w:tcPr>
            <w:tcW w:w="764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21"/>
              <w:spacing w:before="82" w:line="215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kern w:val="0"/>
                <w:sz w:val="24"/>
                <w:szCs w:val="24"/>
                <w:lang w:val="en-US" w:eastAsia="en-US" w:bidi="ar-SA"/>
              </w:rPr>
              <w:t>年   月   日—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7" w:hRule="atLeast"/>
          <w:jc w:val="center"/>
        </w:trPr>
        <w:tc>
          <w:tcPr>
            <w:tcW w:w="1284" w:type="dxa"/>
            <w:tcBorders>
              <w:right w:val="single" w:color="auto" w:sz="4" w:space="0"/>
            </w:tcBorders>
            <w:vAlign w:val="center"/>
          </w:tcPr>
          <w:p>
            <w:pPr>
              <w:spacing w:before="199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实践锻炼岗位及内容</w:t>
            </w:r>
          </w:p>
        </w:tc>
        <w:tc>
          <w:tcPr>
            <w:tcW w:w="7648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before="199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en-US"/>
              </w:rPr>
              <w:t>实践岗位：</w:t>
            </w:r>
          </w:p>
          <w:p>
            <w:pPr>
              <w:spacing w:before="199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en-US"/>
              </w:rPr>
              <w:t>实践内容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zh-CN"/>
              </w:rPr>
              <w:t>（对照企业实践任务要求）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  <w:lang w:val="en-US" w:eastAsia="en-US"/>
              </w:rPr>
              <w:t>：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sectPr>
          <w:footerReference r:id="rId5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tbl>
      <w:tblPr>
        <w:tblStyle w:val="20"/>
        <w:tblW w:w="90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75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8" w:hRule="atLeast"/>
        </w:trPr>
        <w:tc>
          <w:tcPr>
            <w:tcW w:w="1517" w:type="dxa"/>
            <w:tcBorders>
              <w:right w:val="single" w:color="auto" w:sz="4" w:space="0"/>
            </w:tcBorders>
            <w:vAlign w:val="center"/>
          </w:tcPr>
          <w:p>
            <w:pPr>
              <w:spacing w:before="83" w:line="208" w:lineRule="auto"/>
              <w:ind w:lef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实践锻炼预期成果</w:t>
            </w:r>
          </w:p>
        </w:tc>
        <w:tc>
          <w:tcPr>
            <w:tcW w:w="7560" w:type="dxa"/>
            <w:tcBorders>
              <w:left w:val="single" w:color="auto" w:sz="4" w:space="0"/>
            </w:tcBorders>
            <w:vAlign w:val="top"/>
          </w:tcPr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lang w:val="en-US" w:eastAsia="zh-CN"/>
              </w:rPr>
              <w:t>（对照企业实践任务，明确具体对应成果）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517" w:type="dxa"/>
            <w:tcBorders>
              <w:right w:val="single" w:color="auto" w:sz="4" w:space="0"/>
            </w:tcBorders>
            <w:vAlign w:val="center"/>
          </w:tcPr>
          <w:p>
            <w:pPr>
              <w:spacing w:before="83" w:line="208" w:lineRule="auto"/>
              <w:ind w:lef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院部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意见</w:t>
            </w:r>
          </w:p>
        </w:tc>
        <w:tc>
          <w:tcPr>
            <w:tcW w:w="7560" w:type="dxa"/>
            <w:tcBorders>
              <w:left w:val="single" w:color="auto" w:sz="4" w:space="0"/>
            </w:tcBorders>
            <w:vAlign w:val="top"/>
          </w:tcPr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 w:firstLine="3840" w:firstLineChars="16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 w:firstLine="3840" w:firstLineChars="16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 w:firstLine="3840" w:firstLineChars="16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负责人签字（盖章）：</w:t>
            </w:r>
          </w:p>
          <w:p>
            <w:pPr>
              <w:spacing w:before="83" w:line="208" w:lineRule="auto"/>
              <w:ind w:left="113" w:firstLine="5520" w:firstLineChars="23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6" w:hRule="atLeast"/>
        </w:trPr>
        <w:tc>
          <w:tcPr>
            <w:tcW w:w="1517" w:type="dxa"/>
            <w:tcBorders>
              <w:right w:val="single" w:color="auto" w:sz="4" w:space="0"/>
            </w:tcBorders>
            <w:vAlign w:val="center"/>
          </w:tcPr>
          <w:p>
            <w:pPr>
              <w:spacing w:before="83" w:line="208" w:lineRule="auto"/>
              <w:ind w:lef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4"/>
                <w:szCs w:val="24"/>
              </w:rPr>
              <w:t>企业意见</w:t>
            </w:r>
          </w:p>
        </w:tc>
        <w:tc>
          <w:tcPr>
            <w:tcW w:w="7560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同意接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lang w:val="en-US" w:eastAsia="zh-CN"/>
              </w:rPr>
              <w:t>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同志到我单位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岗位实践，拟安排工作岗位或从事工作项目为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lang w:val="en-US" w:eastAsia="zh-CN"/>
              </w:rPr>
              <w:t>实践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期间，除遵守学校相关规定外，还需按照企业管理执行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要求。</w:t>
            </w: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left="113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firstLine="2160" w:firstLineChars="9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</w:p>
          <w:p>
            <w:pPr>
              <w:spacing w:before="83" w:line="208" w:lineRule="auto"/>
              <w:ind w:firstLine="2160" w:firstLineChars="9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企业相关部门负责人签字（盖章）：</w:t>
            </w:r>
          </w:p>
          <w:p>
            <w:pPr>
              <w:spacing w:before="83" w:line="208" w:lineRule="auto"/>
              <w:ind w:left="113" w:firstLine="5520" w:firstLineChars="23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年    月     日</w:t>
            </w:r>
          </w:p>
        </w:tc>
      </w:tr>
    </w:tbl>
    <w:p>
      <w:pPr>
        <w:spacing w:before="83" w:line="208" w:lineRule="auto"/>
        <w:ind w:left="113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24"/>
          <w:szCs w:val="24"/>
        </w:rPr>
        <w:t>注：A4正反面打印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24"/>
          <w:szCs w:val="24"/>
          <w:lang w:val="en-US" w:eastAsia="zh-CN"/>
        </w:rPr>
        <w:t>一式两份，二级院部、教师发展中心各一份</w:t>
      </w:r>
    </w:p>
    <w:p>
      <w:pPr>
        <w:spacing w:line="217" w:lineRule="auto"/>
        <w:rPr>
          <w:rFonts w:hint="eastAsia" w:eastAsia="宋体"/>
          <w:color w:val="auto"/>
          <w:sz w:val="24"/>
          <w:szCs w:val="24"/>
          <w:lang w:eastAsia="zh-CN"/>
        </w:rPr>
        <w:sectPr>
          <w:footerReference r:id="rId6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spacing w:before="104" w:line="224" w:lineRule="auto"/>
        <w:ind w:left="2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：</w:t>
      </w:r>
    </w:p>
    <w:p>
      <w:pPr>
        <w:spacing w:line="423" w:lineRule="auto"/>
        <w:rPr>
          <w:rFonts w:ascii="Arial"/>
          <w:color w:val="auto"/>
          <w:sz w:val="21"/>
        </w:rPr>
      </w:pPr>
    </w:p>
    <w:p>
      <w:pPr>
        <w:spacing w:before="143" w:line="216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 xml:space="preserve">安庆职业技术学院 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 xml:space="preserve">年 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single"/>
          <w:lang w:val="en-US" w:eastAsia="zh-CN"/>
        </w:rPr>
        <w:t>（          ）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学期教师企业实践计划汇总表</w:t>
      </w:r>
    </w:p>
    <w:tbl>
      <w:tblPr>
        <w:tblStyle w:val="20"/>
        <w:tblW w:w="1409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1"/>
        <w:gridCol w:w="1064"/>
        <w:gridCol w:w="1633"/>
        <w:gridCol w:w="750"/>
        <w:gridCol w:w="1035"/>
        <w:gridCol w:w="687"/>
        <w:gridCol w:w="1110"/>
        <w:gridCol w:w="1545"/>
        <w:gridCol w:w="1725"/>
        <w:gridCol w:w="1545"/>
        <w:gridCol w:w="1215"/>
        <w:gridCol w:w="12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551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064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  <w:lang w:val="en-US" w:eastAsia="zh-CN"/>
              </w:rPr>
              <w:t>院部</w:t>
            </w:r>
          </w:p>
        </w:tc>
        <w:tc>
          <w:tcPr>
            <w:tcW w:w="1633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所属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  <w:lang w:val="en-US" w:eastAsia="zh-CN"/>
              </w:rPr>
              <w:t>专业团队（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教研室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50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035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学历学位</w:t>
            </w:r>
          </w:p>
        </w:tc>
        <w:tc>
          <w:tcPr>
            <w:tcW w:w="687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职称</w:t>
            </w:r>
          </w:p>
        </w:tc>
        <w:tc>
          <w:tcPr>
            <w:tcW w:w="1110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专业方向</w:t>
            </w:r>
          </w:p>
        </w:tc>
        <w:tc>
          <w:tcPr>
            <w:tcW w:w="1545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实践企业名称及详细地址</w:t>
            </w:r>
          </w:p>
        </w:tc>
        <w:tc>
          <w:tcPr>
            <w:tcW w:w="1725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实践企业联</w:t>
            </w:r>
          </w:p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系人及电话</w:t>
            </w:r>
          </w:p>
        </w:tc>
        <w:tc>
          <w:tcPr>
            <w:tcW w:w="1545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实践预期成果</w:t>
            </w:r>
          </w:p>
        </w:tc>
        <w:tc>
          <w:tcPr>
            <w:tcW w:w="1215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实践时间</w:t>
            </w:r>
          </w:p>
        </w:tc>
        <w:tc>
          <w:tcPr>
            <w:tcW w:w="1230" w:type="dxa"/>
            <w:vAlign w:val="center"/>
          </w:tcPr>
          <w:p>
            <w:pPr>
              <w:pStyle w:val="4"/>
              <w:spacing w:before="48" w:line="189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3"/>
                <w:sz w:val="24"/>
                <w:szCs w:val="24"/>
              </w:rPr>
              <w:t>实践形式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5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5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75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</w:tbl>
    <w:p>
      <w:pPr>
        <w:pStyle w:val="4"/>
        <w:spacing w:before="47" w:line="189" w:lineRule="auto"/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</w:pPr>
    </w:p>
    <w:p>
      <w:pPr>
        <w:pStyle w:val="4"/>
        <w:spacing w:before="47" w:line="189" w:lineRule="auto"/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eastAsia="zh-CN"/>
        </w:rPr>
        <w:sectPr>
          <w:footerReference r:id="rId7" w:type="default"/>
          <w:pgSz w:w="16838" w:h="11905" w:orient="landscape"/>
          <w:pgMar w:top="1531" w:right="2154" w:bottom="1417" w:left="2041" w:header="0" w:footer="1361" w:gutter="0"/>
          <w:pgNumType w:fmt="numberInDash"/>
          <w:cols w:space="0" w:num="1"/>
          <w:rtlGutter w:val="0"/>
          <w:docGrid w:linePitch="0" w:charSpace="0"/>
        </w:sectPr>
      </w:pP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填报单位（盖章）：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二级院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负责人签字：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填报时间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eastAsia="zh-CN"/>
        </w:rPr>
        <w:t>：</w:t>
      </w:r>
    </w:p>
    <w:p>
      <w:pPr>
        <w:spacing w:line="14" w:lineRule="auto"/>
        <w:rPr>
          <w:rFonts w:hint="eastAsia" w:ascii="仿宋_GB2312" w:hAnsi="仿宋_GB2312" w:eastAsia="仿宋_GB2312" w:cs="仿宋_GB2312"/>
          <w:color w:val="auto"/>
          <w:spacing w:val="0"/>
          <w:sz w:val="2"/>
        </w:rPr>
      </w:pPr>
    </w:p>
    <w:p>
      <w:pPr>
        <w:spacing w:before="104" w:line="224" w:lineRule="auto"/>
        <w:ind w:left="30"/>
        <w:rPr>
          <w:rFonts w:hint="eastAsia" w:ascii="仿宋_GB2312" w:hAnsi="仿宋_GB2312" w:eastAsia="仿宋_GB2312" w:cs="仿宋_GB2312"/>
          <w:color w:val="auto"/>
          <w:spacing w:val="-6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-6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8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28"/>
        <w:textAlignment w:val="auto"/>
        <w:rPr>
          <w:rFonts w:hint="default" w:ascii="仿宋_GB2312" w:hAnsi="仿宋_GB2312" w:eastAsia="仿宋_GB2312" w:cs="仿宋_GB2312"/>
          <w:color w:val="auto"/>
          <w:spacing w:val="-68"/>
          <w:sz w:val="32"/>
          <w:szCs w:val="32"/>
          <w:lang w:val="en-US" w:eastAsia="zh-CN"/>
        </w:rPr>
      </w:pPr>
    </w:p>
    <w:p>
      <w:pPr>
        <w:spacing w:line="266" w:lineRule="auto"/>
        <w:rPr>
          <w:rFonts w:hint="eastAsia" w:ascii="Arial" w:eastAsia="宋体"/>
          <w:color w:val="auto"/>
          <w:sz w:val="21"/>
          <w:lang w:eastAsia="zh-CN"/>
        </w:rPr>
      </w:pPr>
      <w:r>
        <w:rPr>
          <w:rFonts w:hint="eastAsia" w:ascii="Arial" w:eastAsia="宋体"/>
          <w:color w:val="auto"/>
          <w:sz w:val="21"/>
          <w:lang w:eastAsia="zh-CN"/>
        </w:rPr>
        <w:drawing>
          <wp:inline distT="0" distB="0" distL="114300" distR="114300">
            <wp:extent cx="2898775" cy="538480"/>
            <wp:effectExtent l="0" t="0" r="9525" b="7620"/>
            <wp:docPr id="2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98775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jc w:val="center"/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教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师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赴 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企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业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实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</w:t>
      </w:r>
      <w:r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践</w:t>
      </w:r>
    </w:p>
    <w:p>
      <w:pPr>
        <w:spacing w:line="266" w:lineRule="auto"/>
        <w:jc w:val="center"/>
        <w:rPr>
          <w:rFonts w:hint="eastAsia" w:ascii="楷体_GB2312" w:hAnsi="楷体_GB2312" w:eastAsia="楷体_GB2312" w:cs="楷体_GB2312"/>
          <w:color w:val="auto"/>
          <w:spacing w:val="0"/>
          <w:position w:val="0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  <w:t>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  <w:t>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  <w:t>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84"/>
          <w:szCs w:val="84"/>
          <w:lang w:val="en-US" w:eastAsia="zh-CN"/>
          <w14:textFill>
            <w14:solidFill>
              <w14:schemeClr w14:val="tx1"/>
            </w14:solidFill>
          </w14:textFill>
        </w:rPr>
        <w:t>料</w:t>
      </w:r>
    </w:p>
    <w:p>
      <w:pPr>
        <w:spacing w:line="244" w:lineRule="auto"/>
        <w:rPr>
          <w:rFonts w:ascii="Arial"/>
          <w:color w:val="auto"/>
          <w:sz w:val="21"/>
        </w:rPr>
      </w:pPr>
    </w:p>
    <w:p>
      <w:pPr>
        <w:spacing w:line="244" w:lineRule="auto"/>
        <w:rPr>
          <w:rFonts w:ascii="Arial"/>
          <w:color w:val="auto"/>
          <w:sz w:val="21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6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  <w:t>院 部：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5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5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  <w:t>姓 名：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6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4"/>
        <w:textAlignment w:val="auto"/>
        <w:rPr>
          <w:rFonts w:hint="default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  <w:t>实践单位：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4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2124"/>
        <w:textAlignment w:val="auto"/>
        <w:rPr>
          <w:rFonts w:hint="default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  <w:lang w:val="en-US" w:eastAsia="zh-CN"/>
        </w:rPr>
        <w:t>实践时间：</w:t>
      </w:r>
    </w:p>
    <w:p>
      <w:pPr>
        <w:spacing w:line="240" w:lineRule="auto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24"/>
          <w:szCs w:val="24"/>
        </w:rPr>
        <w:sectPr>
          <w:footerReference r:id="rId8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目     录</w:t>
      </w:r>
    </w:p>
    <w:tbl>
      <w:tblPr>
        <w:tblStyle w:val="20"/>
        <w:tblW w:w="85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2012"/>
        <w:gridCol w:w="1080"/>
        <w:gridCol w:w="43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14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01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  <w:t>成果名称</w:t>
            </w:r>
          </w:p>
        </w:tc>
        <w:tc>
          <w:tcPr>
            <w:tcW w:w="108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  <w:t>份数</w:t>
            </w:r>
          </w:p>
        </w:tc>
        <w:tc>
          <w:tcPr>
            <w:tcW w:w="432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0"/>
                <w:sz w:val="28"/>
                <w:szCs w:val="28"/>
                <w:lang w:val="en-US" w:eastAsia="zh-CN"/>
              </w:rPr>
              <w:t>具体内容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14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01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企业实践日志</w:t>
            </w:r>
          </w:p>
        </w:tc>
        <w:tc>
          <w:tcPr>
            <w:tcW w:w="108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工作日志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114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1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其他成果</w:t>
            </w:r>
          </w:p>
        </w:tc>
        <w:tc>
          <w:tcPr>
            <w:tcW w:w="108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2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hint="default" w:ascii="Arial" w:eastAsia="宋体"/>
                <w:color w:val="auto"/>
                <w:sz w:val="21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Arial" w:eastAsia="宋体"/>
                <w:color w:val="auto"/>
                <w:sz w:val="21"/>
                <w:lang w:val="en-US" w:eastAsia="zh-CN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1140" w:type="dxa"/>
            <w:vAlign w:val="top"/>
          </w:tcPr>
          <w:p>
            <w:pPr>
              <w:rPr>
                <w:rFonts w:hint="eastAsia" w:ascii="Arial" w:eastAsia="宋体"/>
                <w:color w:val="auto"/>
                <w:sz w:val="21"/>
                <w:lang w:val="en-US" w:eastAsia="zh-CN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114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2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4320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9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企业实践日志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2145"/>
        <w:gridCol w:w="900"/>
        <w:gridCol w:w="1035"/>
        <w:gridCol w:w="2250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**年  月  日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天气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实践岗位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（或实践项目）</w:t>
            </w:r>
          </w:p>
        </w:tc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4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0" w:hRule="atLeas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工作内容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8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atLeas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主要收获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85" w:type="dxa"/>
            <w:gridSpan w:val="5"/>
            <w:noWrap w:val="0"/>
            <w:vAlign w:val="center"/>
          </w:tcPr>
          <w:p>
            <w:pPr>
              <w:widowControl w:val="0"/>
              <w:spacing w:line="240" w:lineRule="auto"/>
              <w:ind w:firstLine="48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24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76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358" w:lineRule="auto"/>
        <w:rPr>
          <w:rFonts w:ascii="Arial"/>
          <w:color w:val="auto"/>
          <w:sz w:val="21"/>
        </w:rPr>
      </w:pPr>
    </w:p>
    <w:p>
      <w:pPr>
        <w:spacing w:before="104" w:line="224" w:lineRule="auto"/>
        <w:ind w:left="258"/>
        <w:rPr>
          <w:rFonts w:ascii="黑体" w:hAnsi="黑体" w:eastAsia="黑体" w:cs="黑体"/>
          <w:color w:val="auto"/>
          <w:spacing w:val="-11"/>
          <w:sz w:val="32"/>
          <w:szCs w:val="32"/>
        </w:rPr>
      </w:pPr>
    </w:p>
    <w:p>
      <w:pPr>
        <w:spacing w:before="104" w:line="224" w:lineRule="auto"/>
        <w:ind w:left="258"/>
        <w:rPr>
          <w:rFonts w:ascii="黑体" w:hAnsi="黑体" w:eastAsia="黑体" w:cs="黑体"/>
          <w:color w:val="auto"/>
          <w:spacing w:val="-11"/>
          <w:sz w:val="32"/>
          <w:szCs w:val="32"/>
        </w:rPr>
      </w:pPr>
    </w:p>
    <w:p>
      <w:pPr>
        <w:spacing w:before="104" w:line="224" w:lineRule="auto"/>
        <w:ind w:left="258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</w:rPr>
        <w:t>附件4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1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教师赴企业实践考核鉴定表</w:t>
      </w:r>
    </w:p>
    <w:tbl>
      <w:tblPr>
        <w:tblStyle w:val="20"/>
        <w:tblW w:w="929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274"/>
        <w:gridCol w:w="1701"/>
        <w:gridCol w:w="1132"/>
        <w:gridCol w:w="1789"/>
        <w:gridCol w:w="1080"/>
        <w:gridCol w:w="16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954" w:type="dxa"/>
            <w:gridSpan w:val="2"/>
            <w:vAlign w:val="top"/>
          </w:tcPr>
          <w:p>
            <w:pPr>
              <w:pStyle w:val="21"/>
              <w:spacing w:before="187" w:line="224" w:lineRule="auto"/>
              <w:ind w:left="510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</w:p>
        </w:tc>
        <w:tc>
          <w:tcPr>
            <w:tcW w:w="1132" w:type="dxa"/>
            <w:vAlign w:val="top"/>
          </w:tcPr>
          <w:p>
            <w:pPr>
              <w:pStyle w:val="21"/>
              <w:spacing w:before="31"/>
              <w:ind w:left="350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学历</w:t>
            </w:r>
          </w:p>
          <w:p>
            <w:pPr>
              <w:pStyle w:val="21"/>
              <w:spacing w:line="213" w:lineRule="auto"/>
              <w:ind w:left="350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学位</w:t>
            </w:r>
          </w:p>
        </w:tc>
        <w:tc>
          <w:tcPr>
            <w:tcW w:w="178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21"/>
              <w:spacing w:before="187" w:line="221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职称</w:t>
            </w:r>
          </w:p>
        </w:tc>
        <w:tc>
          <w:tcPr>
            <w:tcW w:w="163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954" w:type="dxa"/>
            <w:gridSpan w:val="2"/>
            <w:vAlign w:val="center"/>
          </w:tcPr>
          <w:p>
            <w:pPr>
              <w:pStyle w:val="21"/>
              <w:spacing w:before="29" w:line="238" w:lineRule="auto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实践单位名称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</w:p>
        </w:tc>
        <w:tc>
          <w:tcPr>
            <w:tcW w:w="1789" w:type="dxa"/>
            <w:vAlign w:val="center"/>
          </w:tcPr>
          <w:p>
            <w:pPr>
              <w:pStyle w:val="21"/>
              <w:spacing w:before="28" w:line="221" w:lineRule="auto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实践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单位</w:t>
            </w:r>
          </w:p>
          <w:p>
            <w:pPr>
              <w:pStyle w:val="21"/>
              <w:spacing w:before="22" w:line="213" w:lineRule="auto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  <w:t>联系人及电话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1" w:hRule="atLeast"/>
          <w:jc w:val="center"/>
        </w:trPr>
        <w:tc>
          <w:tcPr>
            <w:tcW w:w="680" w:type="dxa"/>
            <w:textDirection w:val="tbRlV"/>
            <w:vAlign w:val="top"/>
          </w:tcPr>
          <w:p>
            <w:pPr>
              <w:pStyle w:val="21"/>
              <w:spacing w:before="218" w:line="202" w:lineRule="auto"/>
              <w:ind w:left="2996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5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4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总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结</w:t>
            </w:r>
          </w:p>
        </w:tc>
        <w:tc>
          <w:tcPr>
            <w:tcW w:w="8610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5" w:hRule="atLeast"/>
          <w:jc w:val="center"/>
        </w:trPr>
        <w:tc>
          <w:tcPr>
            <w:tcW w:w="680" w:type="dxa"/>
            <w:textDirection w:val="tbRlV"/>
            <w:vAlign w:val="top"/>
          </w:tcPr>
          <w:p>
            <w:pPr>
              <w:pStyle w:val="21"/>
              <w:spacing w:before="219" w:line="201" w:lineRule="auto"/>
              <w:ind w:left="486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6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取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得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4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成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6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5"/>
                <w:sz w:val="28"/>
                <w:szCs w:val="28"/>
              </w:rPr>
              <w:t>果</w:t>
            </w:r>
          </w:p>
        </w:tc>
        <w:tc>
          <w:tcPr>
            <w:tcW w:w="8610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Arial"/>
          <w:color w:val="auto"/>
          <w:sz w:val="21"/>
        </w:rPr>
      </w:pPr>
    </w:p>
    <w:p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10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tbl>
      <w:tblPr>
        <w:tblStyle w:val="20"/>
        <w:tblW w:w="929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3345"/>
        <w:gridCol w:w="3177"/>
        <w:gridCol w:w="19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restart"/>
            <w:vAlign w:val="center"/>
          </w:tcPr>
          <w:p>
            <w:pPr>
              <w:pStyle w:val="21"/>
              <w:spacing w:before="78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实践</w:t>
            </w:r>
          </w:p>
          <w:p>
            <w:pPr>
              <w:pStyle w:val="21"/>
              <w:spacing w:line="223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</w:rPr>
              <w:t>记录</w:t>
            </w:r>
          </w:p>
        </w:tc>
        <w:tc>
          <w:tcPr>
            <w:tcW w:w="3345" w:type="dxa"/>
            <w:vAlign w:val="center"/>
          </w:tcPr>
          <w:p>
            <w:pPr>
              <w:pStyle w:val="21"/>
              <w:spacing w:before="38" w:line="20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5"/>
                <w:sz w:val="28"/>
                <w:szCs w:val="28"/>
              </w:rPr>
              <w:t>起止时间</w:t>
            </w:r>
          </w:p>
        </w:tc>
        <w:tc>
          <w:tcPr>
            <w:tcW w:w="3177" w:type="dxa"/>
            <w:vAlign w:val="center"/>
          </w:tcPr>
          <w:p>
            <w:pPr>
              <w:pStyle w:val="21"/>
              <w:spacing w:before="38" w:line="20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28"/>
                <w:szCs w:val="28"/>
              </w:rPr>
              <w:t>实践内容</w:t>
            </w:r>
          </w:p>
        </w:tc>
        <w:tc>
          <w:tcPr>
            <w:tcW w:w="1955" w:type="dxa"/>
            <w:vAlign w:val="center"/>
          </w:tcPr>
          <w:p>
            <w:pPr>
              <w:pStyle w:val="21"/>
              <w:spacing w:before="38" w:line="20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4"/>
                <w:sz w:val="28"/>
                <w:szCs w:val="28"/>
              </w:rPr>
              <w:t>证明人签字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7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7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7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7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34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17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  <w:jc w:val="center"/>
        </w:trPr>
        <w:tc>
          <w:tcPr>
            <w:tcW w:w="815" w:type="dxa"/>
            <w:vAlign w:val="center"/>
          </w:tcPr>
          <w:p>
            <w:pPr>
              <w:pStyle w:val="21"/>
              <w:spacing w:before="78" w:line="23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</w:t>
            </w:r>
          </w:p>
          <w:p>
            <w:pPr>
              <w:pStyle w:val="21"/>
              <w:spacing w:before="1" w:line="22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企业</w:t>
            </w:r>
          </w:p>
          <w:p>
            <w:pPr>
              <w:pStyle w:val="21"/>
              <w:spacing w:before="24" w:line="229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8"/>
                <w:szCs w:val="28"/>
              </w:rPr>
              <w:t>鉴定</w:t>
            </w:r>
          </w:p>
          <w:p>
            <w:pPr>
              <w:pStyle w:val="21"/>
              <w:spacing w:before="15" w:line="224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8477" w:type="dxa"/>
            <w:gridSpan w:val="3"/>
            <w:vAlign w:val="top"/>
          </w:tcPr>
          <w:p>
            <w:pPr>
              <w:spacing w:line="297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298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298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298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21"/>
              <w:spacing w:before="78" w:line="222" w:lineRule="auto"/>
              <w:ind w:left="293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负责人签名：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"/>
                <w:sz w:val="28"/>
                <w:szCs w:val="28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盖章</w:t>
            </w:r>
          </w:p>
          <w:p>
            <w:pPr>
              <w:pStyle w:val="21"/>
              <w:spacing w:before="21" w:line="222" w:lineRule="auto"/>
              <w:ind w:left="5457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6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7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  <w:jc w:val="center"/>
        </w:trPr>
        <w:tc>
          <w:tcPr>
            <w:tcW w:w="815" w:type="dxa"/>
            <w:vAlign w:val="top"/>
          </w:tcPr>
          <w:p>
            <w:pPr>
              <w:spacing w:line="306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21"/>
              <w:spacing w:before="78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  <w:lang w:val="en-US" w:eastAsia="zh-CN"/>
              </w:rPr>
              <w:t>二级院部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8"/>
                <w:szCs w:val="28"/>
                <w:lang w:val="en-US" w:eastAsia="zh-CN"/>
              </w:rPr>
              <w:t>评</w:t>
            </w:r>
          </w:p>
          <w:p>
            <w:pPr>
              <w:pStyle w:val="21"/>
              <w:spacing w:line="225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</w:rPr>
              <w:t>小组</w:t>
            </w:r>
          </w:p>
          <w:p>
            <w:pPr>
              <w:pStyle w:val="21"/>
              <w:spacing w:before="12" w:line="222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477" w:type="dxa"/>
            <w:gridSpan w:val="3"/>
            <w:vAlign w:val="top"/>
          </w:tcPr>
          <w:p>
            <w:pPr>
              <w:spacing w:line="260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261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21"/>
              <w:spacing w:before="78" w:line="222" w:lineRule="auto"/>
              <w:ind w:firstLine="544" w:firstLineChars="200"/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lang w:val="en-US" w:eastAsia="zh-CN"/>
              </w:rPr>
              <w:t>认定企业实践时间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u w:val="none"/>
                <w:lang w:val="en-US" w:eastAsia="zh-CN"/>
              </w:rPr>
              <w:t>个月。</w:t>
            </w:r>
          </w:p>
          <w:p>
            <w:pPr>
              <w:pStyle w:val="21"/>
              <w:spacing w:before="78" w:line="222" w:lineRule="auto"/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</w:rPr>
            </w:pPr>
          </w:p>
          <w:p>
            <w:pPr>
              <w:pStyle w:val="21"/>
              <w:spacing w:before="297"/>
              <w:ind w:firstLine="2208" w:firstLineChars="800"/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</w:rPr>
              <w:t xml:space="preserve">负责人签名：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  <w:lang w:val="en-US" w:eastAsia="zh-CN"/>
              </w:rPr>
              <w:t xml:space="preserve">     </w:t>
            </w:r>
          </w:p>
          <w:p>
            <w:pPr>
              <w:pStyle w:val="21"/>
              <w:spacing w:before="78" w:line="222" w:lineRule="auto"/>
              <w:ind w:firstLine="552" w:firstLineChars="200"/>
              <w:rPr>
                <w:rFonts w:hint="eastAsia" w:ascii="仿宋_GB2312" w:hAnsi="仿宋_GB2312" w:eastAsia="仿宋_GB2312" w:cs="仿宋_GB2312"/>
                <w:color w:val="auto"/>
                <w:spacing w:val="-2"/>
                <w:sz w:val="28"/>
                <w:szCs w:val="28"/>
              </w:rPr>
            </w:pPr>
          </w:p>
          <w:p>
            <w:pPr>
              <w:pStyle w:val="21"/>
              <w:spacing w:line="222" w:lineRule="auto"/>
              <w:ind w:left="3402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6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atLeast"/>
          <w:jc w:val="center"/>
        </w:trPr>
        <w:tc>
          <w:tcPr>
            <w:tcW w:w="815" w:type="dxa"/>
            <w:vAlign w:val="center"/>
          </w:tcPr>
          <w:p>
            <w:pPr>
              <w:pStyle w:val="21"/>
              <w:spacing w:before="78" w:line="23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8"/>
                <w:szCs w:val="28"/>
              </w:rPr>
              <w:t>学校</w:t>
            </w:r>
          </w:p>
          <w:p>
            <w:pPr>
              <w:pStyle w:val="21"/>
              <w:spacing w:line="222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sz w:val="28"/>
                <w:szCs w:val="28"/>
              </w:rPr>
              <w:t>审核</w:t>
            </w:r>
          </w:p>
          <w:p>
            <w:pPr>
              <w:pStyle w:val="21"/>
              <w:spacing w:before="23" w:line="225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</w:rPr>
              <w:t>小组</w:t>
            </w:r>
          </w:p>
          <w:p>
            <w:pPr>
              <w:pStyle w:val="21"/>
              <w:spacing w:before="19" w:line="224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8"/>
                <w:szCs w:val="28"/>
              </w:rPr>
              <w:t>意见</w:t>
            </w:r>
          </w:p>
        </w:tc>
        <w:tc>
          <w:tcPr>
            <w:tcW w:w="8477" w:type="dxa"/>
            <w:gridSpan w:val="3"/>
            <w:vAlign w:val="top"/>
          </w:tcPr>
          <w:p>
            <w:pPr>
              <w:spacing w:line="318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318" w:lineRule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21"/>
              <w:spacing w:before="296" w:line="224" w:lineRule="auto"/>
              <w:ind w:left="465"/>
              <w:rPr>
                <w:rFonts w:hint="eastAsia" w:ascii="仿宋_GB2312" w:hAnsi="仿宋_GB2312" w:eastAsia="仿宋_GB2312" w:cs="仿宋_GB2312"/>
                <w:color w:val="auto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8"/>
                <w:szCs w:val="28"/>
                <w:lang w:val="en-US" w:eastAsia="zh-CN"/>
              </w:rPr>
              <w:t>认定企业实践时间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8"/>
                <w:szCs w:val="28"/>
                <w:u w:val="none"/>
                <w:lang w:val="en-US" w:eastAsia="zh-CN"/>
              </w:rPr>
              <w:t>个月。</w:t>
            </w:r>
          </w:p>
          <w:p>
            <w:pPr>
              <w:pStyle w:val="21"/>
              <w:spacing w:before="296" w:line="224" w:lineRule="auto"/>
              <w:ind w:left="465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8"/>
                <w:szCs w:val="28"/>
              </w:rPr>
              <w:t>小组成员签名：</w:t>
            </w:r>
          </w:p>
        </w:tc>
      </w:tr>
    </w:tbl>
    <w:p>
      <w:pPr>
        <w:pStyle w:val="4"/>
        <w:spacing w:before="38" w:line="222" w:lineRule="auto"/>
        <w:rPr>
          <w:rFonts w:hint="eastAsia" w:ascii="仿宋_GB2312" w:hAnsi="仿宋_GB2312" w:eastAsia="仿宋_GB2312" w:cs="仿宋_GB2312"/>
          <w:color w:val="auto"/>
          <w:sz w:val="28"/>
          <w:szCs w:val="28"/>
        </w:rPr>
        <w:sectPr>
          <w:footerReference r:id="rId11" w:type="default"/>
          <w:pgSz w:w="11905" w:h="16838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  <w:r>
        <w:rPr>
          <w:rFonts w:hint="eastAsia" w:ascii="仿宋_GB2312" w:hAnsi="仿宋_GB2312" w:eastAsia="仿宋_GB2312" w:cs="仿宋_GB2312"/>
          <w:color w:val="auto"/>
          <w:spacing w:val="-5"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color w:val="auto"/>
          <w:spacing w:val="-4"/>
          <w:sz w:val="28"/>
          <w:szCs w:val="28"/>
        </w:rPr>
        <w:t>A4正反面打印</w:t>
      </w:r>
      <w:r>
        <w:rPr>
          <w:rFonts w:hint="eastAsia" w:ascii="仿宋_GB2312" w:hAnsi="仿宋_GB2312" w:eastAsia="仿宋_GB2312" w:cs="仿宋_GB2312"/>
          <w:color w:val="auto"/>
          <w:spacing w:val="-4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4"/>
          <w:sz w:val="28"/>
          <w:szCs w:val="28"/>
          <w:lang w:val="en-US" w:eastAsia="zh-CN"/>
        </w:rPr>
        <w:t>一式两份，二级院部、教师发展中心各一份。</w:t>
      </w:r>
    </w:p>
    <w:p>
      <w:pPr>
        <w:spacing w:before="104" w:line="224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安庆职业技术学院教师企业实践考核指标（初级及以下职称）</w:t>
      </w:r>
    </w:p>
    <w:tbl>
      <w:tblPr>
        <w:tblStyle w:val="20"/>
        <w:tblW w:w="1521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486"/>
        <w:gridCol w:w="5388"/>
        <w:gridCol w:w="4677"/>
        <w:gridCol w:w="299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67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/>
              <w:jc w:val="righ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8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要求或考核点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2991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认定要求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74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86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岗位实践日志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（20 分）</w:t>
            </w: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实践日志完整。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2991" w:type="dxa"/>
            <w:vMerge w:val="restart"/>
            <w:tcBorders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13" w:right="102" w:firstLine="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须寒暑假时间集中企业岗位实践：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13" w:right="102" w:firstLine="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1.企业实践时间半个月，须完成实践任务中1—3项任意2项，且2项总评分≥40；企业实践时间1个月，须完成任务中 1—3项，且3项总评分≥60；企业实践时间1个半月，须完成实践任务中 1—3项，同时完成4-8任务中的任1项，且4项总评分≥80。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13" w:right="102" w:firstLine="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2.认定成果应均为企业实践期内完成。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13" w:right="102" w:firstLine="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3.总评分&lt;40的，考核等次为不合格；企业实践时间1个月，但完成任务40≤总评分&lt;60，可认定企业实践半个月；企业实践1个半月，但完成任务60≤总评分&lt;80，可认定企业实践时间1个月。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74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了解事项记录详细。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 计 15分、 10分、0分。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74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86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实践调研报告（30分）</w:t>
            </w: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1篇，3000字以上。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完成计10分，未完成计0分。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674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报告与实践锻炼关联程度、对企业深入调研，并形成对教育教学实际指导。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按照等级，合格、基本合格、不合格分别计20分、15分、10分。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674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86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收集教学案例（20分）</w:t>
            </w: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不少于2个。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完成计10分，缺1个扣5分。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674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案例要与实践锻炼相关联，具有实用性、创新性、独创性等。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质：按照等级，合格、基本合格、不合格分别 计10分、 5分、0分。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674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86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完成第五章第八条4-8任务中的一项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1个相关课程标准和教案；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1门课程微课或在线教学资源；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1个横向课题或转化项目；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1个初、中技能等级或职业资格证书、论文；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1个生产、设计或工程类项目。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完成任意项计10分，未完成计0分。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6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8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1.依据示范课程标准教案实施报告评定指标；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2.依据示范双基课程微课或在线教学资源建设标准；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3.横向课题正式合同以及在企业进行的相关过程材料；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4.相关职业资格证书或论文复印件；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5.项目任务书或聘任文件以及相关过程、成果材料。</w:t>
            </w:r>
          </w:p>
        </w:tc>
        <w:tc>
          <w:tcPr>
            <w:tcW w:w="467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按照等级，合格、基本合格、不合格分别计20分、10分、0分。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横向课题：合格到账经费5000元以上，基本合格到账经费1000元。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相关职业资格证书：初级及以上合格。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right="1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论文：四类及以上合格。</w:t>
            </w:r>
          </w:p>
        </w:tc>
        <w:tc>
          <w:tcPr>
            <w:tcW w:w="299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12" w:type="default"/>
          <w:pgSz w:w="16838" w:h="11905" w:orient="landscape"/>
          <w:pgMar w:top="1531" w:right="2154" w:bottom="1417" w:left="204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spacing w:before="104" w:line="224" w:lineRule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安庆职业技术学院教师企业实践锻炼考核指标（中级职称）</w:t>
      </w:r>
    </w:p>
    <w:tbl>
      <w:tblPr>
        <w:tblStyle w:val="20"/>
        <w:tblW w:w="1454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529"/>
        <w:gridCol w:w="5444"/>
        <w:gridCol w:w="3716"/>
        <w:gridCol w:w="31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75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29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要求或考核点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310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认定要求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52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岗位实践日志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（15分）</w:t>
            </w: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实践日志完整。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100" w:type="dxa"/>
            <w:vMerge w:val="restart"/>
            <w:tcBorders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（一）寒暑假集中企业实践，按完成任务情况考核认定：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1.企业实践时间半个月，完成实践任务中1—4项中任意2项，且2项总评分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35；企业实践时间1个月，完成任务中 1—4项任意3项，且3项总评分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50；企业实践时间1个半月，完成实践任务中 1—4项或完成任务中 1—4项任意3项，同时完成5-8任务中的任1项，4项总评分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2.认定成果应均为企业实践期内完成。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3.总评分&lt;35的，考核等次为不合格；企业实践时间1个月，但完成任务35≤总评分&lt;50，可认定企业实践半个月；企业实践1个半月，但完成任务50≤总评分&lt;70，可认定企业实践时间1个月。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（二）非集中企业实践，以企业实践成果（考核项目）评分认定：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1.总评分≥90，且考核项目均为合格，认定3个月；80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总评分&lt;90，且考核项目均为合格认定2个月；70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总评分&lt;80，且考核项目均为合格认定1个半月，60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总评分&lt;70，且考核项目均为合格认定1个月；50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总评分&lt;60，且考核项目均为合格认定半个月。 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2.成果应均为企业实践期内完成或取得。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0" w:lineRule="exact"/>
              <w:ind w:right="102" w:firstLine="21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（三）教师全年认定企业实践时间，合计不超过3个月。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752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了解事项记录详细。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 计10 分、5 分、0 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752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实践调研报告（20分）</w:t>
            </w: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1篇，3000 字以上。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52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报告与实践锻炼关联程度、对企业深入调研，并形成对教育教学实际指导。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质：按照等级，合格、基本合格、不合格分别计 15 分、10分、0分。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752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收集教学案例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（15分）</w:t>
            </w: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不少于3个。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完成计6分，缺1个扣2分。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52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44" w:type="dxa"/>
            <w:tcBorders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案例要与实践锻炼相关联，具有实用性、创新性、独创性等。</w:t>
            </w:r>
          </w:p>
        </w:tc>
        <w:tc>
          <w:tcPr>
            <w:tcW w:w="3716" w:type="dxa"/>
            <w:tcBorders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 9分、 5分、0分。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2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课程标准和教案（20分）</w:t>
            </w:r>
          </w:p>
        </w:tc>
        <w:tc>
          <w:tcPr>
            <w:tcW w:w="54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1门相关课程标准和教案，并附课程教学整体设计实施报告。</w:t>
            </w:r>
          </w:p>
        </w:tc>
        <w:tc>
          <w:tcPr>
            <w:tcW w:w="37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44" w:type="dxa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依据课程标准、教案、实施报告评定指标。</w:t>
            </w:r>
          </w:p>
        </w:tc>
        <w:tc>
          <w:tcPr>
            <w:tcW w:w="3716" w:type="dxa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按照等级，合格、基本合格、不合格分别计15分、10分、0分。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  <w:jc w:val="center"/>
        </w:trPr>
        <w:tc>
          <w:tcPr>
            <w:tcW w:w="752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完成第五章第八条5—8任务中的1项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1门课程微课或在线教学资源（240分钟）；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1个横向课题或转化项目；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1个初、中、高级技能等级或职业资格证书；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1个生产、设计或工程类项目；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完成任意1项计10分，未完成计0分。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752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4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1.依据示范双基课程微课或在线教学资源建设标准；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2.横向课题正式合同以及在企业进行的相关过程材料；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3.相关职业资格证书或论文复印件；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4.项目任务书或聘任文件以及相关过程、成果材料。</w:t>
            </w:r>
          </w:p>
        </w:tc>
        <w:tc>
          <w:tcPr>
            <w:tcW w:w="371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质: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按照等级，合格、基本合格、不合格分别计20分、10分、0分。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横向课题：合格到账经费1万以上，基本合格到账经费0.5万。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相关职业资格证书：中级及以上合格，初级基本合格。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论文：三类及以上合格，四类基本合格。</w:t>
            </w:r>
          </w:p>
        </w:tc>
        <w:tc>
          <w:tcPr>
            <w:tcW w:w="310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240" w:lineRule="exact"/>
              <w:ind w:right="100" w:firstLine="210" w:firstLineChars="100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13" w:type="default"/>
          <w:pgSz w:w="16838" w:h="11905" w:orient="landscape"/>
          <w:pgMar w:top="1531" w:right="2154" w:bottom="1417" w:left="204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spacing w:before="104" w:line="224" w:lineRule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安庆职业技术学院教师企业实践锻炼考核指标（副高及以上职称）</w:t>
      </w:r>
    </w:p>
    <w:tbl>
      <w:tblPr>
        <w:tblStyle w:val="20"/>
        <w:tblW w:w="1432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1435"/>
        <w:gridCol w:w="4065"/>
        <w:gridCol w:w="4250"/>
        <w:gridCol w:w="39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60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3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要求或考核点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3969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认定要求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07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岗位实践日志（15分）</w:t>
            </w: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实践日志完整。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969" w:type="dxa"/>
            <w:vMerge w:val="restart"/>
            <w:tcBorders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寒暑假集中企业实践，按完成任务情况考核认定：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1.企业实践时间半个月，完成实践任务中1—4项中任意3项，且3项总评分≥45；企业实践时间1个月，完成任务中 1—4项，且4项总评分≥65；企业实践时间1个半月，完成实践任务中 1—4项，同时完成5-8任务中的任1项或者完成任务中 1—4项中任意3项，同时完成任务完成5-8任务中的任2项，且5项总评分≥80。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2.认定成果应均为企业实践期内完成。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3.总评分&lt;45分的，考核等次为不合格。企业实践时间1个月，但完成任务45≤总评分&lt;65，可认定企业实践时间半个月；企业实践1个半月，但完成任务65≤总评分&lt;80，可认定企业实践时间1个月。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（二）非集中企业实践，以企业实践成果（考核项目）评分认定：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总评分≥90，且考核项目均为合格，认定3个月；80≤总评分&lt;90，且考核项目均为合格认定2个月；70≤总评分&lt;80，且考核项目均为合格认定1个半月，60≤总评分&lt;70，且考核项目均为合格认定1个月；50≤总评分&lt;60，且考核项目均为合格认定半个月。 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2.认定成果应均为企业实践期内完成。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（三）教师全年认定企业实践时间，合计不超过3个月。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607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5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了解事项记录详细。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按照等级，合格、基本合格、不合格分别计10分、5分、0分。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07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实践调研报告（20分）</w:t>
            </w: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1篇，3000字以上。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07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5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报告与实践锻炼关联程度、对企业深入调研，并形成对教育教学实际指导。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按照等级，合格、基本合格、不合格分别计10分、5分、0分。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607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收集教学案例（15分）</w:t>
            </w: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不少于3个。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 6分，缺1个扣2分。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607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5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5" w:type="dxa"/>
            <w:tcBorders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案例要与实践锻炼相关联，具有实用性、创新性、独创性等。</w:t>
            </w:r>
          </w:p>
        </w:tc>
        <w:tc>
          <w:tcPr>
            <w:tcW w:w="4250" w:type="dxa"/>
            <w:tcBorders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按照等级，合格、基本合格、不合格分别计9分、 5分、0分。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60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3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课程标准和教案（20分）</w:t>
            </w:r>
          </w:p>
        </w:tc>
        <w:tc>
          <w:tcPr>
            <w:tcW w:w="40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1门相关课程标准和教案并附课程教学整体设计实施报告。</w:t>
            </w:r>
          </w:p>
        </w:tc>
        <w:tc>
          <w:tcPr>
            <w:tcW w:w="42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完成计5分，未完成计0分。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607" w:type="dxa"/>
            <w:vMerge w:val="continue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5" w:type="dxa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依据课程标准、教案、实施报告评定指标。</w:t>
            </w:r>
          </w:p>
        </w:tc>
        <w:tc>
          <w:tcPr>
            <w:tcW w:w="4250" w:type="dxa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按照等级，合格、基本合格、不合格分别计15分、10分、0分。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  <w:jc w:val="center"/>
        </w:trPr>
        <w:tc>
          <w:tcPr>
            <w:tcW w:w="607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完成第五章第八条5—8任务中的2项（30分）</w:t>
            </w: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1门课程微课或在线教学资源；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1个横向课题或转化项目；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1个初、中、高级技能等级或职业资格证书；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1个生产、设计或工程类项目；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完成任意2项计10分，未完成计0分。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607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5" w:type="dxa"/>
            <w:vMerge w:val="continue"/>
            <w:tcBorders>
              <w:top w:val="nil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依据示范双基课程微课或在线教学资源建设标准；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横向课题正式合同以及在企业进行的相关过程材料；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3.相关职业资格证书或论文复印件；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4.项目任务书或聘任文件以及相关过程、成果材料</w:t>
            </w:r>
          </w:p>
        </w:tc>
        <w:tc>
          <w:tcPr>
            <w:tcW w:w="42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按照等级，合格、基本合格、不合格分别计20分、10分、0分。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横向课题：合格到账经费2万以上，基本合格到账经费1万。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相关职业资格证书：高级及以上合格，中级和初级基本合格。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论文：三类及以上合格，四类基本合格。</w:t>
            </w:r>
          </w:p>
        </w:tc>
        <w:tc>
          <w:tcPr>
            <w:tcW w:w="3969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04" w:line="224" w:lineRule="auto"/>
        <w:ind w:left="22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</w:pPr>
    </w:p>
    <w:p>
      <w:pPr>
        <w:spacing w:before="104" w:line="224" w:lineRule="auto"/>
        <w:ind w:left="22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sectPr>
          <w:footerReference r:id="rId14" w:type="default"/>
          <w:pgSz w:w="16838" w:h="11905" w:orient="landscape"/>
          <w:pgMar w:top="1531" w:right="2154" w:bottom="1417" w:left="204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spacing w:before="104" w:line="224" w:lineRule="auto"/>
        <w:ind w:left="2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1：</w:t>
      </w:r>
    </w:p>
    <w:p>
      <w:pPr>
        <w:spacing w:before="28" w:line="216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    —20    学年第   学期教师企业实践考核评分表（初级及以下职称）</w:t>
      </w:r>
    </w:p>
    <w:tbl>
      <w:tblPr>
        <w:tblStyle w:val="20"/>
        <w:tblW w:w="1370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1045"/>
        <w:gridCol w:w="949"/>
        <w:gridCol w:w="950"/>
        <w:gridCol w:w="938"/>
        <w:gridCol w:w="962"/>
        <w:gridCol w:w="900"/>
        <w:gridCol w:w="1013"/>
        <w:gridCol w:w="937"/>
        <w:gridCol w:w="1088"/>
        <w:gridCol w:w="1027"/>
        <w:gridCol w:w="1323"/>
        <w:gridCol w:w="20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45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151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岗位实践日志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（20 分）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实践调研报告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（30 分）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教学案例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（20 分）</w:t>
            </w:r>
          </w:p>
        </w:tc>
        <w:tc>
          <w:tcPr>
            <w:tcW w:w="20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实践4—8项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1323" w:type="dxa"/>
            <w:tcBorders>
              <w:lef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考核等级</w:t>
            </w:r>
          </w:p>
        </w:tc>
        <w:tc>
          <w:tcPr>
            <w:tcW w:w="20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95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93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96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90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1013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left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tcBorders>
              <w:top w:val="single" w:color="auto" w:sz="4" w:space="0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pStyle w:val="4"/>
        <w:spacing w:before="36" w:line="222" w:lineRule="auto"/>
        <w:ind w:left="489"/>
        <w:rPr>
          <w:color w:val="000000" w:themeColor="text1"/>
          <w:spacing w:val="-1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24"/>
          <w:szCs w:val="24"/>
          <w14:textFill>
            <w14:solidFill>
              <w14:schemeClr w14:val="tx1"/>
            </w14:solidFill>
          </w14:textFill>
        </w:rPr>
        <w:t>评分人：</w:t>
      </w:r>
    </w:p>
    <w:p>
      <w:pPr>
        <w:spacing w:before="104" w:line="224" w:lineRule="auto"/>
        <w:ind w:left="2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2：</w:t>
      </w:r>
    </w:p>
    <w:p>
      <w:pPr>
        <w:spacing w:line="285" w:lineRule="auto"/>
        <w:rPr>
          <w:rFonts w:ascii="Arial"/>
          <w:color w:val="auto"/>
          <w:sz w:val="21"/>
        </w:rPr>
      </w:pPr>
    </w:p>
    <w:p>
      <w:pPr>
        <w:spacing w:before="28" w:line="216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    —20    学年第   学期教师企业实践考核评分表（中级以上职称）</w:t>
      </w:r>
    </w:p>
    <w:p>
      <w:pPr>
        <w:spacing w:before="28" w:line="216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20"/>
        <w:tblW w:w="134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799"/>
        <w:gridCol w:w="940"/>
        <w:gridCol w:w="924"/>
        <w:gridCol w:w="725"/>
        <w:gridCol w:w="833"/>
        <w:gridCol w:w="659"/>
        <w:gridCol w:w="715"/>
        <w:gridCol w:w="1008"/>
        <w:gridCol w:w="900"/>
        <w:gridCol w:w="715"/>
        <w:gridCol w:w="952"/>
        <w:gridCol w:w="916"/>
        <w:gridCol w:w="988"/>
        <w:gridCol w:w="15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60" w:type="dxa"/>
            <w:gridSpan w:val="13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岗位实践日志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（15 分）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实践调研报告（20分）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教学案例 （15分）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课程标准和教案（20分）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实践5—8项</w:t>
            </w:r>
          </w:p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916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总计</w:t>
            </w:r>
          </w:p>
        </w:tc>
        <w:tc>
          <w:tcPr>
            <w:tcW w:w="988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92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72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833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659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71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1008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900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715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  <w:tc>
          <w:tcPr>
            <w:tcW w:w="95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</w:t>
            </w:r>
          </w:p>
        </w:tc>
        <w:tc>
          <w:tcPr>
            <w:tcW w:w="916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8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</w:tbl>
    <w:p>
      <w:pPr>
        <w:spacing w:before="104" w:line="224" w:lineRule="auto"/>
        <w:ind w:left="10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sectPr>
          <w:pgSz w:w="16838" w:h="11905" w:orient="landscape"/>
          <w:pgMar w:top="2154" w:right="1417" w:bottom="2041" w:left="1531" w:header="0" w:footer="1361" w:gutter="0"/>
          <w:pgNumType w:fmt="numberInDash"/>
          <w:cols w:space="0" w:num="1"/>
          <w:rtlGutter w:val="0"/>
          <w:docGrid w:linePitch="0" w:charSpace="0"/>
        </w:sectPr>
      </w:pPr>
    </w:p>
    <w:p>
      <w:pPr>
        <w:spacing w:before="104" w:line="224" w:lineRule="auto"/>
        <w:ind w:left="1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69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  <w:t>：</w:t>
      </w:r>
    </w:p>
    <w:p>
      <w:pPr>
        <w:spacing w:before="28" w:line="216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positio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    —20    学年第   学期教师企业实践考核二级学院初评结果汇总表</w:t>
      </w:r>
    </w:p>
    <w:p>
      <w:pPr>
        <w:pStyle w:val="4"/>
        <w:spacing w:before="210" w:line="212" w:lineRule="auto"/>
        <w:ind w:left="484" w:firstLine="214" w:firstLineChars="1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pacing w:val="-13"/>
          <w:sz w:val="24"/>
          <w:szCs w:val="24"/>
        </w:rPr>
        <w:t>二级学院：</w:t>
      </w:r>
    </w:p>
    <w:tbl>
      <w:tblPr>
        <w:tblStyle w:val="20"/>
        <w:tblW w:w="1271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779"/>
        <w:gridCol w:w="2776"/>
        <w:gridCol w:w="2257"/>
        <w:gridCol w:w="2099"/>
        <w:gridCol w:w="2534"/>
        <w:gridCol w:w="1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781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79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776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25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企业实践时间</w:t>
            </w:r>
          </w:p>
        </w:tc>
        <w:tc>
          <w:tcPr>
            <w:tcW w:w="2099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认定时间</w:t>
            </w:r>
          </w:p>
        </w:tc>
        <w:tc>
          <w:tcPr>
            <w:tcW w:w="253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484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1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781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6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vAlign w:val="top"/>
          </w:tcPr>
          <w:p>
            <w:pPr>
              <w:pStyle w:val="21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102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spacing w:before="36" w:line="222" w:lineRule="auto"/>
        <w:rPr>
          <w:rFonts w:hint="eastAsia"/>
          <w:color w:val="auto"/>
          <w:spacing w:val="-2"/>
          <w:sz w:val="24"/>
          <w:szCs w:val="24"/>
          <w:lang w:val="en-US" w:eastAsia="zh-CN"/>
        </w:rPr>
      </w:pPr>
    </w:p>
    <w:p>
      <w:pPr>
        <w:pStyle w:val="4"/>
        <w:spacing w:before="36" w:line="222" w:lineRule="auto"/>
        <w:ind w:firstLine="708" w:firstLineChars="300"/>
        <w:rPr>
          <w:rFonts w:ascii="Arial"/>
          <w:color w:val="auto"/>
          <w:sz w:val="21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4"/>
          <w:szCs w:val="24"/>
          <w:lang w:val="en-US" w:eastAsia="zh-CN"/>
        </w:rPr>
        <w:t xml:space="preserve">填表人：                                      </w:t>
      </w:r>
      <w:r>
        <w:rPr>
          <w:rFonts w:hint="eastAsia" w:ascii="仿宋_GB2312" w:hAnsi="仿宋_GB2312" w:eastAsia="仿宋_GB2312" w:cs="仿宋_GB2312"/>
          <w:color w:val="auto"/>
          <w:spacing w:val="-2"/>
          <w:sz w:val="24"/>
          <w:szCs w:val="24"/>
        </w:rPr>
        <w:t>二级</w:t>
      </w:r>
      <w:r>
        <w:rPr>
          <w:rFonts w:hint="eastAsia" w:ascii="仿宋_GB2312" w:hAnsi="仿宋_GB2312" w:eastAsia="仿宋_GB2312" w:cs="仿宋_GB2312"/>
          <w:color w:val="auto"/>
          <w:spacing w:val="-2"/>
          <w:sz w:val="24"/>
          <w:szCs w:val="24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color w:val="auto"/>
          <w:spacing w:val="-2"/>
          <w:sz w:val="24"/>
          <w:szCs w:val="24"/>
        </w:rPr>
        <w:t xml:space="preserve">负责人签字：           </w:t>
      </w:r>
      <w:r>
        <w:rPr>
          <w:rFonts w:hint="eastAsia" w:ascii="仿宋_GB2312" w:hAnsi="仿宋_GB2312" w:eastAsia="仿宋_GB2312" w:cs="仿宋_GB2312"/>
          <w:color w:val="auto"/>
          <w:spacing w:val="-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3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-3"/>
          <w:sz w:val="24"/>
          <w:szCs w:val="24"/>
        </w:rPr>
        <w:t xml:space="preserve">  年</w:t>
      </w:r>
      <w:r>
        <w:rPr>
          <w:rFonts w:hint="eastAsia" w:ascii="仿宋_GB2312" w:hAnsi="仿宋_GB2312" w:eastAsia="仿宋_GB2312" w:cs="仿宋_GB2312"/>
          <w:color w:val="auto"/>
          <w:spacing w:val="5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3"/>
          <w:sz w:val="24"/>
          <w:szCs w:val="24"/>
        </w:rPr>
        <w:t>月</w:t>
      </w:r>
    </w:p>
    <w:sectPr>
      <w:footerReference r:id="rId15" w:type="default"/>
      <w:pgSz w:w="16838" w:h="11905" w:orient="landscape"/>
      <w:pgMar w:top="1531" w:right="1417" w:bottom="1417" w:left="1531" w:header="0" w:footer="1361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35E5C32-2488-47EB-A582-C434D699EC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70D52A5-76F1-4C20-B461-A197694D8C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4981F2B1-9402-4672-A414-932D15601E1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12FFCF9-0CD3-4F84-96AE-8183346EB2A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CF1FF53B-3505-454D-8116-6496BA40F2F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38100</wp:posOffset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pt;margin-top:-1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3k7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fNh4Q1gAAAAgBAAAPAAAAAAAAAAEAIAAAACIAAABkcnMvZG93bnJldi54bWxQ&#10;SwECFAAUAAAACACHTuJAf46tET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513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YzZDIwNDMxMWE4NGFlOTEzYTdiNDEzMzA2OTVlYmEifQ=="/>
    <w:docVar w:name="KSO_WPS_MARK_KEY" w:val="10b74c16-e45e-412e-a978-26574a598171"/>
  </w:docVars>
  <w:rsids>
    <w:rsidRoot w:val="00000000"/>
    <w:rsid w:val="011A521C"/>
    <w:rsid w:val="017452BB"/>
    <w:rsid w:val="03496672"/>
    <w:rsid w:val="036119A3"/>
    <w:rsid w:val="036D6BCA"/>
    <w:rsid w:val="038A1428"/>
    <w:rsid w:val="03C97F4E"/>
    <w:rsid w:val="03FF3CD8"/>
    <w:rsid w:val="050F4372"/>
    <w:rsid w:val="06066D61"/>
    <w:rsid w:val="0659481B"/>
    <w:rsid w:val="065E1B46"/>
    <w:rsid w:val="071023CF"/>
    <w:rsid w:val="075A31C8"/>
    <w:rsid w:val="09401731"/>
    <w:rsid w:val="0A0C1573"/>
    <w:rsid w:val="0ACD7E3F"/>
    <w:rsid w:val="0B785A87"/>
    <w:rsid w:val="0D3F0A29"/>
    <w:rsid w:val="0DD95C10"/>
    <w:rsid w:val="0E15070F"/>
    <w:rsid w:val="0EB43F87"/>
    <w:rsid w:val="0FC57CB1"/>
    <w:rsid w:val="0FC91CB4"/>
    <w:rsid w:val="104605E5"/>
    <w:rsid w:val="10E243C3"/>
    <w:rsid w:val="11504DF5"/>
    <w:rsid w:val="12F6691D"/>
    <w:rsid w:val="1367395A"/>
    <w:rsid w:val="13ED4AB0"/>
    <w:rsid w:val="14581214"/>
    <w:rsid w:val="14942992"/>
    <w:rsid w:val="174A309E"/>
    <w:rsid w:val="174C566C"/>
    <w:rsid w:val="17A96653"/>
    <w:rsid w:val="17D172BB"/>
    <w:rsid w:val="18B76E50"/>
    <w:rsid w:val="194C7F69"/>
    <w:rsid w:val="197907DA"/>
    <w:rsid w:val="19966E0F"/>
    <w:rsid w:val="19C15ACB"/>
    <w:rsid w:val="1BA35E13"/>
    <w:rsid w:val="1BE834C2"/>
    <w:rsid w:val="1CE41EDC"/>
    <w:rsid w:val="1E366305"/>
    <w:rsid w:val="1E6A40B7"/>
    <w:rsid w:val="1EBA2EF4"/>
    <w:rsid w:val="1EC668D4"/>
    <w:rsid w:val="1F8F60E9"/>
    <w:rsid w:val="1FDE1622"/>
    <w:rsid w:val="20315438"/>
    <w:rsid w:val="219617F0"/>
    <w:rsid w:val="21BF6311"/>
    <w:rsid w:val="229F1B2B"/>
    <w:rsid w:val="22B660C8"/>
    <w:rsid w:val="243279D1"/>
    <w:rsid w:val="25114096"/>
    <w:rsid w:val="252E0718"/>
    <w:rsid w:val="263C0693"/>
    <w:rsid w:val="26C62652"/>
    <w:rsid w:val="27352DC7"/>
    <w:rsid w:val="28180C8B"/>
    <w:rsid w:val="28A41BFF"/>
    <w:rsid w:val="28BA0704"/>
    <w:rsid w:val="2934774C"/>
    <w:rsid w:val="294640EF"/>
    <w:rsid w:val="29531DE6"/>
    <w:rsid w:val="29557225"/>
    <w:rsid w:val="2AB02AF6"/>
    <w:rsid w:val="2B1F337E"/>
    <w:rsid w:val="2B9A01E6"/>
    <w:rsid w:val="2CDB6D55"/>
    <w:rsid w:val="2D122B4E"/>
    <w:rsid w:val="2D962507"/>
    <w:rsid w:val="2DC03EBC"/>
    <w:rsid w:val="2DEA223B"/>
    <w:rsid w:val="2E526506"/>
    <w:rsid w:val="308D19DE"/>
    <w:rsid w:val="3199108F"/>
    <w:rsid w:val="31D73965"/>
    <w:rsid w:val="31F167D5"/>
    <w:rsid w:val="327B69E7"/>
    <w:rsid w:val="33EF4F96"/>
    <w:rsid w:val="34090712"/>
    <w:rsid w:val="34A62E75"/>
    <w:rsid w:val="353F5AA9"/>
    <w:rsid w:val="359C11C8"/>
    <w:rsid w:val="359E6C74"/>
    <w:rsid w:val="36091B79"/>
    <w:rsid w:val="373C1E7E"/>
    <w:rsid w:val="373D24BC"/>
    <w:rsid w:val="381B5FE4"/>
    <w:rsid w:val="386F206D"/>
    <w:rsid w:val="39AE746C"/>
    <w:rsid w:val="39C42A21"/>
    <w:rsid w:val="39EE6294"/>
    <w:rsid w:val="3A230A26"/>
    <w:rsid w:val="3AB331C1"/>
    <w:rsid w:val="3B0E664A"/>
    <w:rsid w:val="3B4B388D"/>
    <w:rsid w:val="3C5F2ED5"/>
    <w:rsid w:val="3CA20800"/>
    <w:rsid w:val="3DAB7283"/>
    <w:rsid w:val="3DB65977"/>
    <w:rsid w:val="3E5C591E"/>
    <w:rsid w:val="3F51536E"/>
    <w:rsid w:val="3FAA4A72"/>
    <w:rsid w:val="3FC62A5B"/>
    <w:rsid w:val="412D35A2"/>
    <w:rsid w:val="4269050C"/>
    <w:rsid w:val="42764C16"/>
    <w:rsid w:val="427C7633"/>
    <w:rsid w:val="432D1637"/>
    <w:rsid w:val="43D86D60"/>
    <w:rsid w:val="452835D1"/>
    <w:rsid w:val="464F5033"/>
    <w:rsid w:val="46F51CAF"/>
    <w:rsid w:val="48940DA8"/>
    <w:rsid w:val="48BB032D"/>
    <w:rsid w:val="49C07E8C"/>
    <w:rsid w:val="4A62606A"/>
    <w:rsid w:val="4AD0206A"/>
    <w:rsid w:val="4B0F6354"/>
    <w:rsid w:val="4B47008F"/>
    <w:rsid w:val="4BA93B60"/>
    <w:rsid w:val="4DCD4142"/>
    <w:rsid w:val="52113FBE"/>
    <w:rsid w:val="53AB0A82"/>
    <w:rsid w:val="547208E8"/>
    <w:rsid w:val="54B96AA3"/>
    <w:rsid w:val="54DB5397"/>
    <w:rsid w:val="55160C9A"/>
    <w:rsid w:val="556E2252"/>
    <w:rsid w:val="55A435D1"/>
    <w:rsid w:val="564F5B84"/>
    <w:rsid w:val="56A70289"/>
    <w:rsid w:val="56BB4D84"/>
    <w:rsid w:val="57B8376D"/>
    <w:rsid w:val="582C095E"/>
    <w:rsid w:val="58776C7F"/>
    <w:rsid w:val="58B6625D"/>
    <w:rsid w:val="58ED1190"/>
    <w:rsid w:val="594A4899"/>
    <w:rsid w:val="59A12E1C"/>
    <w:rsid w:val="59B47F65"/>
    <w:rsid w:val="5B2B0B23"/>
    <w:rsid w:val="5C567E26"/>
    <w:rsid w:val="5DD972C0"/>
    <w:rsid w:val="5DDA3D5E"/>
    <w:rsid w:val="5E5F554D"/>
    <w:rsid w:val="61C84EF5"/>
    <w:rsid w:val="61CC4FCE"/>
    <w:rsid w:val="61D02359"/>
    <w:rsid w:val="61F1668F"/>
    <w:rsid w:val="626E0F03"/>
    <w:rsid w:val="62C51379"/>
    <w:rsid w:val="6324615B"/>
    <w:rsid w:val="638F6A62"/>
    <w:rsid w:val="63BD05A6"/>
    <w:rsid w:val="641C6E32"/>
    <w:rsid w:val="65442AE4"/>
    <w:rsid w:val="65F30067"/>
    <w:rsid w:val="661A6960"/>
    <w:rsid w:val="665876BD"/>
    <w:rsid w:val="66C54F4D"/>
    <w:rsid w:val="66DB36DF"/>
    <w:rsid w:val="670F2417"/>
    <w:rsid w:val="67357516"/>
    <w:rsid w:val="681411D7"/>
    <w:rsid w:val="685B0487"/>
    <w:rsid w:val="687952FC"/>
    <w:rsid w:val="68D26322"/>
    <w:rsid w:val="69D361E5"/>
    <w:rsid w:val="69DB0C15"/>
    <w:rsid w:val="6A7C1D67"/>
    <w:rsid w:val="6A8C1A51"/>
    <w:rsid w:val="6AE83D65"/>
    <w:rsid w:val="6B4412E6"/>
    <w:rsid w:val="6BCD0AFC"/>
    <w:rsid w:val="6CB81C8C"/>
    <w:rsid w:val="6DDE28B4"/>
    <w:rsid w:val="6E02353D"/>
    <w:rsid w:val="6EDA1DC4"/>
    <w:rsid w:val="6F347726"/>
    <w:rsid w:val="6F810491"/>
    <w:rsid w:val="70FE7D74"/>
    <w:rsid w:val="720C66A2"/>
    <w:rsid w:val="72AB720E"/>
    <w:rsid w:val="745C24F1"/>
    <w:rsid w:val="74A108C3"/>
    <w:rsid w:val="74C327EC"/>
    <w:rsid w:val="750B7A29"/>
    <w:rsid w:val="75CD4430"/>
    <w:rsid w:val="75E63744"/>
    <w:rsid w:val="760A04D7"/>
    <w:rsid w:val="770802D6"/>
    <w:rsid w:val="779773CD"/>
    <w:rsid w:val="77EF5909"/>
    <w:rsid w:val="78000AED"/>
    <w:rsid w:val="78153E6C"/>
    <w:rsid w:val="784A43B5"/>
    <w:rsid w:val="79610BE9"/>
    <w:rsid w:val="79814EF5"/>
    <w:rsid w:val="7A22462E"/>
    <w:rsid w:val="7C2C0D6F"/>
    <w:rsid w:val="7D4C0330"/>
    <w:rsid w:val="7E8600D1"/>
    <w:rsid w:val="7FBB4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99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</w:pPr>
    <w:rPr>
      <w:rFonts w:ascii="Arial" w:hAnsi="Arial" w:eastAsia="Arial" w:cs="Arial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</w:style>
  <w:style w:type="paragraph" w:styleId="4">
    <w:name w:val="Body Text"/>
    <w:basedOn w:val="1"/>
    <w:autoRedefine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FollowedHyperlink"/>
    <w:basedOn w:val="10"/>
    <w:autoRedefine/>
    <w:qFormat/>
    <w:uiPriority w:val="0"/>
    <w:rPr>
      <w:color w:val="000000"/>
      <w:u w:val="none"/>
    </w:rPr>
  </w:style>
  <w:style w:type="character" w:styleId="13">
    <w:name w:val="Emphasis"/>
    <w:basedOn w:val="10"/>
    <w:autoRedefine/>
    <w:qFormat/>
    <w:uiPriority w:val="0"/>
  </w:style>
  <w:style w:type="character" w:styleId="14">
    <w:name w:val="HTML Definition"/>
    <w:basedOn w:val="10"/>
    <w:autoRedefine/>
    <w:qFormat/>
    <w:uiPriority w:val="0"/>
  </w:style>
  <w:style w:type="character" w:styleId="15">
    <w:name w:val="HTML Acronym"/>
    <w:basedOn w:val="10"/>
    <w:autoRedefine/>
    <w:qFormat/>
    <w:uiPriority w:val="0"/>
  </w:style>
  <w:style w:type="character" w:styleId="16">
    <w:name w:val="HTML Variable"/>
    <w:basedOn w:val="10"/>
    <w:autoRedefine/>
    <w:qFormat/>
    <w:uiPriority w:val="0"/>
  </w:style>
  <w:style w:type="character" w:styleId="17">
    <w:name w:val="Hyperlink"/>
    <w:basedOn w:val="10"/>
    <w:autoRedefine/>
    <w:qFormat/>
    <w:uiPriority w:val="0"/>
    <w:rPr>
      <w:color w:val="000000"/>
      <w:u w:val="none"/>
    </w:rPr>
  </w:style>
  <w:style w:type="character" w:styleId="18">
    <w:name w:val="HTML Code"/>
    <w:basedOn w:val="10"/>
    <w:autoRedefine/>
    <w:qFormat/>
    <w:uiPriority w:val="0"/>
    <w:rPr>
      <w:rFonts w:ascii="Courier New" w:hAnsi="Courier New"/>
      <w:sz w:val="20"/>
    </w:rPr>
  </w:style>
  <w:style w:type="character" w:styleId="19">
    <w:name w:val="HTML Cite"/>
    <w:basedOn w:val="10"/>
    <w:autoRedefine/>
    <w:qFormat/>
    <w:uiPriority w:val="0"/>
  </w:style>
  <w:style w:type="table" w:customStyle="1" w:styleId="20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customStyle="1" w:styleId="22">
    <w:name w:val="_Style 18"/>
    <w:basedOn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3">
    <w:name w:val="_Style 19"/>
    <w:basedOn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4164</Words>
  <Characters>4342</Characters>
  <Lines>0</Lines>
  <Paragraphs>0</Paragraphs>
  <TotalTime>0</TotalTime>
  <ScaleCrop>false</ScaleCrop>
  <LinksUpToDate>false</LinksUpToDate>
  <CharactersWithSpaces>4730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2022-11-30T17:56:00Z</dcterms:created>
  <dc:creator>admin</dc:creator>
  <cp:lastModifiedBy>ling249978361</cp:lastModifiedBy>
  <cp:lastPrinted>2024-04-22T09:16:00Z</cp:lastPrinted>
  <dcterms:modified xsi:type="dcterms:W3CDTF">2024-06-13T04:35:23Z</dcterms:modified>
  <dc:title>8092 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2024-01-30T14:49:00Z</vt:filetime>
  </property>
  <property fmtid="{D5CDD505-2E9C-101B-9397-08002B2CF9AE}" pid="4" name="KSOProductBuildVer">
    <vt:lpwstr>2052-12.1.0.16929</vt:lpwstr>
  </property>
  <property fmtid="{D5CDD505-2E9C-101B-9397-08002B2CF9AE}" pid="5" name="ICV">
    <vt:lpwstr>0EDAA593DA604086B78D247CAC80F831_13</vt:lpwstr>
  </property>
</Properties>
</file>